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2393" w14:textId="77777777" w:rsidR="000C44F1" w:rsidRPr="002F789A" w:rsidRDefault="000C44F1" w:rsidP="000C44F1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0423AE46" w14:textId="25CB192B" w:rsidR="0076677D" w:rsidRDefault="00FB3DC5" w:rsidP="00776E01">
      <w:pPr>
        <w:tabs>
          <w:tab w:val="left" w:pos="2628"/>
        </w:tabs>
        <w:jc w:val="center"/>
        <w:rPr>
          <w:rFonts w:ascii="Tahoma" w:hAnsi="Tahoma" w:cs="Tahoma"/>
          <w:b/>
          <w:sz w:val="21"/>
          <w:szCs w:val="21"/>
        </w:rPr>
      </w:pPr>
      <w:r w:rsidRPr="002F789A">
        <w:rPr>
          <w:rFonts w:ascii="Tahoma" w:hAnsi="Tahoma" w:cs="Tahoma"/>
          <w:b/>
          <w:sz w:val="21"/>
          <w:szCs w:val="21"/>
        </w:rPr>
        <w:t>HARMONOGRAM ODBIORU OD</w:t>
      </w:r>
      <w:r w:rsidR="00B15999" w:rsidRPr="002F789A">
        <w:rPr>
          <w:rFonts w:ascii="Tahoma" w:hAnsi="Tahoma" w:cs="Tahoma"/>
          <w:b/>
          <w:sz w:val="21"/>
          <w:szCs w:val="21"/>
        </w:rPr>
        <w:t>P</w:t>
      </w:r>
      <w:r w:rsidRPr="002F789A">
        <w:rPr>
          <w:rFonts w:ascii="Tahoma" w:hAnsi="Tahoma" w:cs="Tahoma"/>
          <w:b/>
          <w:sz w:val="21"/>
          <w:szCs w:val="21"/>
        </w:rPr>
        <w:t xml:space="preserve">ADÓW NIESEGREGOWANYCH (ZMIESZANYCH) ODPADÓW KOMUNALNYCH I ODPADÓW SELEKTYWNIE ZBIERANYCH W </w:t>
      </w:r>
      <w:r w:rsidR="00D1693F">
        <w:rPr>
          <w:rFonts w:ascii="Tahoma" w:hAnsi="Tahoma" w:cs="Tahoma"/>
          <w:b/>
          <w:sz w:val="21"/>
          <w:szCs w:val="21"/>
        </w:rPr>
        <w:t>ROKU 202</w:t>
      </w:r>
      <w:r w:rsidR="00EF397C">
        <w:rPr>
          <w:rFonts w:ascii="Tahoma" w:hAnsi="Tahoma" w:cs="Tahoma"/>
          <w:b/>
          <w:sz w:val="21"/>
          <w:szCs w:val="21"/>
        </w:rPr>
        <w:t>5</w:t>
      </w:r>
    </w:p>
    <w:p w14:paraId="67E16E3F" w14:textId="77777777" w:rsidR="00502ACC" w:rsidRPr="002F789A" w:rsidRDefault="00502ACC" w:rsidP="00502ACC">
      <w:pPr>
        <w:tabs>
          <w:tab w:val="left" w:pos="2628"/>
        </w:tabs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GMINA ŻYCHLIN</w:t>
      </w:r>
    </w:p>
    <w:p w14:paraId="3A531C44" w14:textId="77777777" w:rsidR="002F789A" w:rsidRPr="00D62C64" w:rsidRDefault="002F789A" w:rsidP="004E7150">
      <w:pPr>
        <w:spacing w:after="0"/>
        <w:jc w:val="center"/>
        <w:rPr>
          <w:rFonts w:ascii="Tahoma" w:hAnsi="Tahoma" w:cs="Tahoma"/>
          <w:sz w:val="18"/>
          <w:szCs w:val="16"/>
        </w:rPr>
      </w:pPr>
    </w:p>
    <w:p w14:paraId="2170369F" w14:textId="06870E29" w:rsidR="004E7150" w:rsidRPr="00D62C64" w:rsidRDefault="004E7150" w:rsidP="004E7150">
      <w:pPr>
        <w:spacing w:after="0"/>
        <w:jc w:val="center"/>
        <w:rPr>
          <w:rFonts w:ascii="Tahoma" w:hAnsi="Tahoma" w:cs="Tahoma"/>
          <w:sz w:val="20"/>
          <w:szCs w:val="16"/>
        </w:rPr>
      </w:pPr>
      <w:r w:rsidRPr="00D62C64">
        <w:rPr>
          <w:rFonts w:ascii="Tahoma" w:hAnsi="Tahoma" w:cs="Tahoma"/>
          <w:sz w:val="20"/>
          <w:szCs w:val="16"/>
        </w:rPr>
        <w:t xml:space="preserve">PreZero Service Centrum Sp. z o.o. poniżej informuje o terminach odbioru odpadów od </w:t>
      </w:r>
      <w:bookmarkStart w:id="0" w:name="_Hlk209509654"/>
      <w:r w:rsidRPr="00D62C64">
        <w:rPr>
          <w:rFonts w:ascii="Tahoma" w:hAnsi="Tahoma" w:cs="Tahoma"/>
          <w:sz w:val="20"/>
          <w:szCs w:val="16"/>
        </w:rPr>
        <w:t>01.</w:t>
      </w:r>
      <w:r w:rsidR="00C34EBB">
        <w:rPr>
          <w:rFonts w:ascii="Tahoma" w:hAnsi="Tahoma" w:cs="Tahoma"/>
          <w:sz w:val="20"/>
          <w:szCs w:val="16"/>
        </w:rPr>
        <w:t>10</w:t>
      </w:r>
      <w:r w:rsidR="00D1693F">
        <w:rPr>
          <w:rFonts w:ascii="Tahoma" w:hAnsi="Tahoma" w:cs="Tahoma"/>
          <w:sz w:val="20"/>
          <w:szCs w:val="16"/>
        </w:rPr>
        <w:t>.202</w:t>
      </w:r>
      <w:r w:rsidR="00EF397C">
        <w:rPr>
          <w:rFonts w:ascii="Tahoma" w:hAnsi="Tahoma" w:cs="Tahoma"/>
          <w:sz w:val="20"/>
          <w:szCs w:val="16"/>
        </w:rPr>
        <w:t>5</w:t>
      </w:r>
      <w:r w:rsidR="009E35A1">
        <w:rPr>
          <w:rFonts w:ascii="Tahoma" w:hAnsi="Tahoma" w:cs="Tahoma"/>
          <w:sz w:val="20"/>
          <w:szCs w:val="16"/>
        </w:rPr>
        <w:t>r. do 3</w:t>
      </w:r>
      <w:r w:rsidR="00C34EBB">
        <w:rPr>
          <w:rFonts w:ascii="Tahoma" w:hAnsi="Tahoma" w:cs="Tahoma"/>
          <w:sz w:val="20"/>
          <w:szCs w:val="16"/>
        </w:rPr>
        <w:t>1</w:t>
      </w:r>
      <w:r w:rsidR="009E35A1">
        <w:rPr>
          <w:rFonts w:ascii="Tahoma" w:hAnsi="Tahoma" w:cs="Tahoma"/>
          <w:sz w:val="20"/>
          <w:szCs w:val="16"/>
        </w:rPr>
        <w:t>.</w:t>
      </w:r>
      <w:r w:rsidR="00C34EBB">
        <w:rPr>
          <w:rFonts w:ascii="Tahoma" w:hAnsi="Tahoma" w:cs="Tahoma"/>
          <w:sz w:val="20"/>
          <w:szCs w:val="16"/>
        </w:rPr>
        <w:t>12</w:t>
      </w:r>
      <w:r w:rsidR="00D1693F">
        <w:rPr>
          <w:rFonts w:ascii="Tahoma" w:hAnsi="Tahoma" w:cs="Tahoma"/>
          <w:sz w:val="20"/>
          <w:szCs w:val="16"/>
        </w:rPr>
        <w:t>.202</w:t>
      </w:r>
      <w:r w:rsidR="00EF397C">
        <w:rPr>
          <w:rFonts w:ascii="Tahoma" w:hAnsi="Tahoma" w:cs="Tahoma"/>
          <w:sz w:val="20"/>
          <w:szCs w:val="16"/>
        </w:rPr>
        <w:t>5</w:t>
      </w:r>
      <w:r w:rsidRPr="00D62C64">
        <w:rPr>
          <w:rFonts w:ascii="Tahoma" w:hAnsi="Tahoma" w:cs="Tahoma"/>
          <w:sz w:val="20"/>
          <w:szCs w:val="16"/>
        </w:rPr>
        <w:t>r.</w:t>
      </w:r>
      <w:bookmarkEnd w:id="0"/>
    </w:p>
    <w:tbl>
      <w:tblPr>
        <w:tblW w:w="474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1628"/>
        <w:gridCol w:w="1832"/>
        <w:gridCol w:w="1626"/>
      </w:tblGrid>
      <w:tr w:rsidR="00C34EBB" w:rsidRPr="00D62C64" w14:paraId="07523FA5" w14:textId="32628C06" w:rsidTr="00C34EBB">
        <w:trPr>
          <w:trHeight w:val="469"/>
          <w:jc w:val="center"/>
        </w:trPr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2409" w14:textId="76C3D588" w:rsidR="00C34EBB" w:rsidRPr="00D62C64" w:rsidRDefault="00C34EBB" w:rsidP="00D62C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62C64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pl-PL"/>
              </w:rPr>
              <w:t>202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821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1E6B816" w14:textId="0B9E5008" w:rsidR="00C34EBB" w:rsidRDefault="00C34EBB" w:rsidP="00DC66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E45A6E1" w14:textId="5CF7C623" w:rsidR="00C34EBB" w:rsidRDefault="00C34EBB" w:rsidP="00DC66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2B496EBE" w14:textId="1323D417" w:rsidR="00C34EBB" w:rsidRDefault="00C34EBB" w:rsidP="00DC66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XII</w:t>
            </w:r>
          </w:p>
        </w:tc>
      </w:tr>
      <w:tr w:rsidR="00C34EBB" w:rsidRPr="00D62C64" w14:paraId="5B2C85E6" w14:textId="39B65220" w:rsidTr="00C34EBB">
        <w:trPr>
          <w:trHeight w:val="119"/>
          <w:jc w:val="center"/>
        </w:trPr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4B05" w14:textId="77777777" w:rsidR="00C34EBB" w:rsidRPr="00D62C64" w:rsidRDefault="00C34EBB" w:rsidP="00D62C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D62C64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821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FF43829" w14:textId="3148F84F" w:rsidR="00C34EBB" w:rsidRDefault="00C34EBB" w:rsidP="00D62C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FDC566A" w14:textId="7B30F357" w:rsidR="00C34EBB" w:rsidRDefault="00C34EBB" w:rsidP="00D62C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20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DDB933E" w14:textId="611FE68B" w:rsidR="00C34EBB" w:rsidRDefault="00C34EBB" w:rsidP="00D62C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34EBB" w:rsidRPr="00D62C64" w14:paraId="7175A849" w14:textId="73F9FB9E" w:rsidTr="00C34EBB">
        <w:trPr>
          <w:trHeight w:val="704"/>
          <w:jc w:val="center"/>
        </w:trPr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B8B2" w14:textId="4763EB6D" w:rsidR="00C34EBB" w:rsidRPr="00D62C64" w:rsidRDefault="00C34EBB" w:rsidP="00D62C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62C64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Rodzaj odpadów</w:t>
            </w:r>
          </w:p>
        </w:tc>
        <w:tc>
          <w:tcPr>
            <w:tcW w:w="256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836D82E" w14:textId="022B86D4" w:rsidR="00C34EBB" w:rsidRPr="00D62C64" w:rsidRDefault="00C34EBB" w:rsidP="00C34EBB">
            <w:pPr>
              <w:jc w:val="center"/>
            </w:pPr>
            <w:r>
              <w:t>Dzień Miesiąca</w:t>
            </w:r>
          </w:p>
        </w:tc>
      </w:tr>
      <w:tr w:rsidR="00C34EBB" w:rsidRPr="00D62C64" w14:paraId="436E41E3" w14:textId="694BB2B6" w:rsidTr="00C34EBB">
        <w:trPr>
          <w:trHeight w:val="847"/>
          <w:jc w:val="center"/>
        </w:trPr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EED5" w14:textId="079335E7" w:rsidR="00C34EBB" w:rsidRPr="00D62C64" w:rsidRDefault="00C34EBB" w:rsidP="003F1F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Odpady</w:t>
            </w:r>
            <w:r w:rsidRPr="00D62C64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 xml:space="preserve"> Komunalne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2870" w14:textId="62E1ED33" w:rsidR="00C34EBB" w:rsidRDefault="006136B5" w:rsidP="00A6068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ahoma"/>
                <w:bCs/>
                <w:color w:val="000000"/>
                <w:sz w:val="24"/>
                <w:szCs w:val="24"/>
                <w:lang w:eastAsia="pl-PL"/>
              </w:rPr>
              <w:t xml:space="preserve">1 / </w:t>
            </w:r>
            <w:r w:rsidR="005E2252">
              <w:rPr>
                <w:rFonts w:ascii="Arial Narrow" w:eastAsia="Times New Roman" w:hAnsi="Arial Narrow" w:cs="Tahoma"/>
                <w:bCs/>
                <w:color w:val="000000"/>
                <w:sz w:val="24"/>
                <w:szCs w:val="24"/>
                <w:lang w:eastAsia="pl-PL"/>
              </w:rPr>
              <w:t>15 / 29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EF53" w14:textId="460A071D" w:rsidR="00C34EBB" w:rsidRDefault="006136B5" w:rsidP="00A6068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ahoma"/>
                <w:bCs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9058" w14:textId="1C2439CD" w:rsidR="00C34EBB" w:rsidRDefault="006136B5" w:rsidP="00A6068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ahoma"/>
                <w:bCs/>
                <w:color w:val="000000"/>
                <w:sz w:val="24"/>
                <w:szCs w:val="24"/>
                <w:lang w:eastAsia="pl-PL"/>
              </w:rPr>
              <w:t>23</w:t>
            </w:r>
          </w:p>
        </w:tc>
      </w:tr>
      <w:tr w:rsidR="006136B5" w:rsidRPr="00D62C64" w14:paraId="119447B6" w14:textId="4C00991D" w:rsidTr="00C34EBB">
        <w:trPr>
          <w:trHeight w:val="847"/>
          <w:jc w:val="center"/>
        </w:trPr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7861" w14:textId="09274B49" w:rsidR="006136B5" w:rsidRPr="00D62C64" w:rsidRDefault="006136B5" w:rsidP="006136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Selektywne -</w:t>
            </w:r>
            <w:r w:rsidRPr="00D62C64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 xml:space="preserve"> żółte worki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4FF0" w14:textId="751B2CBE" w:rsidR="006136B5" w:rsidRDefault="006136B5" w:rsidP="006136B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0265" w14:textId="2E906DBC" w:rsidR="006136B5" w:rsidRDefault="006136B5" w:rsidP="006136B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D3C3" w14:textId="75CE90BF" w:rsidR="006136B5" w:rsidRDefault="006136B5" w:rsidP="006136B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16</w:t>
            </w:r>
          </w:p>
        </w:tc>
      </w:tr>
      <w:tr w:rsidR="006136B5" w:rsidRPr="00D62C64" w14:paraId="0B2A455C" w14:textId="41AC65A0" w:rsidTr="00C34EBB">
        <w:trPr>
          <w:trHeight w:val="847"/>
          <w:jc w:val="center"/>
        </w:trPr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DE86" w14:textId="71F93404" w:rsidR="006136B5" w:rsidRPr="00D62C64" w:rsidRDefault="006136B5" w:rsidP="006136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Selektywne -</w:t>
            </w:r>
            <w:r w:rsidRPr="00D62C64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 xml:space="preserve"> niebieskie worki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4AD" w14:textId="15D9EB80" w:rsidR="006136B5" w:rsidRDefault="006136B5" w:rsidP="006136B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A827" w14:textId="642C4818" w:rsidR="006136B5" w:rsidRDefault="006136B5" w:rsidP="006136B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9847" w14:textId="11D69C36" w:rsidR="006136B5" w:rsidRDefault="006136B5" w:rsidP="006136B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6136B5" w:rsidRPr="00D62C64" w14:paraId="3E6ADAEE" w14:textId="210766F3" w:rsidTr="00C34EBB">
        <w:trPr>
          <w:trHeight w:val="847"/>
          <w:jc w:val="center"/>
        </w:trPr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844E" w14:textId="3867415E" w:rsidR="006136B5" w:rsidRPr="00D62C64" w:rsidRDefault="006136B5" w:rsidP="006136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Selektywne -</w:t>
            </w:r>
            <w:r w:rsidRPr="00D62C64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 xml:space="preserve"> zielone worki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33C1" w14:textId="5D2D93BF" w:rsidR="006136B5" w:rsidRPr="00AF683F" w:rsidRDefault="006136B5" w:rsidP="006136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AA40" w14:textId="15A613E0" w:rsidR="006136B5" w:rsidRPr="00AF683F" w:rsidRDefault="006136B5" w:rsidP="006136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2C59" w14:textId="3889DCEE" w:rsidR="006136B5" w:rsidRPr="00AF683F" w:rsidRDefault="006136B5" w:rsidP="006136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19</w:t>
            </w:r>
          </w:p>
        </w:tc>
      </w:tr>
      <w:tr w:rsidR="006136B5" w:rsidRPr="00D62C64" w14:paraId="0F4D9A48" w14:textId="7B11530A" w:rsidTr="00C34EBB">
        <w:trPr>
          <w:trHeight w:val="847"/>
          <w:jc w:val="center"/>
        </w:trPr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E7FD" w14:textId="77777777" w:rsidR="006136B5" w:rsidRPr="00D62C64" w:rsidRDefault="006136B5" w:rsidP="006136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D62C64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Gmina Żychlin - BIO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70D8" w14:textId="7DCC3938" w:rsidR="006136B5" w:rsidRDefault="006136B5" w:rsidP="006136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2/16 / 30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B08B" w14:textId="1EBC23D0" w:rsidR="006136B5" w:rsidRDefault="006136B5" w:rsidP="006136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F312" w14:textId="32B6AFD1" w:rsidR="006136B5" w:rsidRDefault="006136B5" w:rsidP="006136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22</w:t>
            </w:r>
          </w:p>
        </w:tc>
      </w:tr>
    </w:tbl>
    <w:p w14:paraId="4A827544" w14:textId="77777777" w:rsidR="00C34EBB" w:rsidRDefault="00C34EBB" w:rsidP="00D62C64">
      <w:pPr>
        <w:spacing w:after="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pPr w:leftFromText="141" w:rightFromText="141" w:vertAnchor="text" w:tblpX="15571" w:tblpY="-5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C34EBB" w14:paraId="38140B15" w14:textId="77777777" w:rsidTr="00C34EB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0" w:type="dxa"/>
          </w:tcPr>
          <w:p w14:paraId="7C5A87AE" w14:textId="77777777" w:rsidR="00C34EBB" w:rsidRDefault="00C34EBB" w:rsidP="00C34EBB">
            <w:pPr>
              <w:spacing w:after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20120DD" w14:textId="77777777" w:rsidR="00D62C64" w:rsidRPr="00D62C64" w:rsidRDefault="00D62C64" w:rsidP="00D62C64">
      <w:pPr>
        <w:spacing w:after="0"/>
        <w:jc w:val="both"/>
        <w:rPr>
          <w:rFonts w:ascii="Tahoma" w:hAnsi="Tahoma" w:cs="Tahoma"/>
          <w:b/>
          <w:sz w:val="16"/>
          <w:szCs w:val="16"/>
        </w:rPr>
      </w:pPr>
      <w:r w:rsidRPr="00D62C64">
        <w:rPr>
          <w:rFonts w:ascii="Tahoma" w:hAnsi="Tahoma" w:cs="Tahoma"/>
          <w:b/>
          <w:sz w:val="16"/>
          <w:szCs w:val="16"/>
        </w:rPr>
        <w:t>Uwaga:</w:t>
      </w:r>
    </w:p>
    <w:p w14:paraId="3370484F" w14:textId="6E1E6435" w:rsidR="00D62C64" w:rsidRPr="00D62C64" w:rsidRDefault="00D62C64" w:rsidP="00D62C64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D62C64">
        <w:rPr>
          <w:rFonts w:ascii="Tahoma" w:hAnsi="Tahoma" w:cs="Tahoma"/>
          <w:sz w:val="16"/>
          <w:szCs w:val="16"/>
        </w:rPr>
        <w:t>Do żółtych worków można wkładać wyłącznie bu</w:t>
      </w:r>
      <w:r w:rsidR="004A5F04">
        <w:rPr>
          <w:rFonts w:ascii="Tahoma" w:hAnsi="Tahoma" w:cs="Tahoma"/>
          <w:sz w:val="16"/>
          <w:szCs w:val="16"/>
        </w:rPr>
        <w:t xml:space="preserve">telki plastikowe po napojach i </w:t>
      </w:r>
      <w:r w:rsidRPr="00D62C64">
        <w:rPr>
          <w:rFonts w:ascii="Tahoma" w:hAnsi="Tahoma" w:cs="Tahoma"/>
          <w:sz w:val="16"/>
          <w:szCs w:val="16"/>
        </w:rPr>
        <w:t>chemi</w:t>
      </w:r>
      <w:r w:rsidR="004A5F04">
        <w:rPr>
          <w:rFonts w:ascii="Tahoma" w:hAnsi="Tahoma" w:cs="Tahoma"/>
          <w:sz w:val="16"/>
          <w:szCs w:val="16"/>
        </w:rPr>
        <w:t>i domowej, puszki po napojach i</w:t>
      </w:r>
      <w:r w:rsidRPr="00D62C64">
        <w:rPr>
          <w:rFonts w:ascii="Tahoma" w:hAnsi="Tahoma" w:cs="Tahoma"/>
          <w:sz w:val="16"/>
          <w:szCs w:val="16"/>
        </w:rPr>
        <w:t xml:space="preserve"> konserwach oraz opakowania wielomateriałowe po sokach, napojach, mleku. </w:t>
      </w:r>
    </w:p>
    <w:p w14:paraId="1C45266C" w14:textId="1EF7325A" w:rsidR="00D62C64" w:rsidRPr="00D62C64" w:rsidRDefault="00D62C64" w:rsidP="00D62C64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D62C64">
        <w:rPr>
          <w:rFonts w:ascii="Tahoma" w:hAnsi="Tahoma" w:cs="Tahoma"/>
          <w:sz w:val="16"/>
          <w:szCs w:val="16"/>
        </w:rPr>
        <w:t>Do niebieskich worków można wkładać wyłącznie odpady z papieru, tektury i odpady opakowaniowe z papieru i tektury.</w:t>
      </w:r>
    </w:p>
    <w:p w14:paraId="5848BF41" w14:textId="0C5377B2" w:rsidR="00D62C64" w:rsidRPr="00D62C64" w:rsidRDefault="00D62C64" w:rsidP="00D62C64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D62C64">
        <w:rPr>
          <w:rFonts w:ascii="Tahoma" w:hAnsi="Tahoma" w:cs="Tahoma"/>
          <w:sz w:val="16"/>
          <w:szCs w:val="16"/>
        </w:rPr>
        <w:t>Do zielonych worków można wkładać wyłącznie opakowania szklane np. butelki lub słoiki bez zakrętek.</w:t>
      </w:r>
    </w:p>
    <w:p w14:paraId="79DDF68E" w14:textId="77777777" w:rsidR="00D62C64" w:rsidRPr="00D62C64" w:rsidRDefault="00D62C64" w:rsidP="00D62C64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D62C64">
        <w:rPr>
          <w:rFonts w:ascii="Tahoma" w:hAnsi="Tahoma" w:cs="Tahoma"/>
          <w:sz w:val="16"/>
          <w:szCs w:val="16"/>
        </w:rPr>
        <w:t>Do worków brązowych można wkładać drobno pocięte gałązki, skoszoną trawę oraz odpady biodegradowalne.</w:t>
      </w:r>
    </w:p>
    <w:p w14:paraId="53488C89" w14:textId="77777777" w:rsidR="00D62C64" w:rsidRPr="00D62C64" w:rsidRDefault="00D62C64" w:rsidP="00D62C64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D62C64">
        <w:rPr>
          <w:rFonts w:ascii="Tahoma" w:hAnsi="Tahoma" w:cs="Tahoma"/>
          <w:b/>
          <w:sz w:val="16"/>
          <w:szCs w:val="16"/>
        </w:rPr>
        <w:t xml:space="preserve">(odpady odbierane </w:t>
      </w:r>
      <w:r w:rsidR="004A5F04">
        <w:rPr>
          <w:rFonts w:ascii="Tahoma" w:hAnsi="Tahoma" w:cs="Tahoma"/>
          <w:b/>
          <w:sz w:val="16"/>
          <w:szCs w:val="16"/>
        </w:rPr>
        <w:t>będą wyłącznie z koszy i worków</w:t>
      </w:r>
      <w:r w:rsidRPr="00D62C64">
        <w:rPr>
          <w:rFonts w:ascii="Tahoma" w:hAnsi="Tahoma" w:cs="Tahoma"/>
          <w:b/>
          <w:sz w:val="16"/>
          <w:szCs w:val="16"/>
        </w:rPr>
        <w:t>)</w:t>
      </w:r>
    </w:p>
    <w:p w14:paraId="214453CA" w14:textId="77777777" w:rsidR="00D62C64" w:rsidRPr="00D62C64" w:rsidRDefault="00D62C64" w:rsidP="00D62C64">
      <w:pPr>
        <w:spacing w:after="0"/>
        <w:jc w:val="both"/>
        <w:rPr>
          <w:rFonts w:ascii="Tahoma" w:hAnsi="Tahoma" w:cs="Tahoma"/>
          <w:b/>
          <w:bCs/>
          <w:color w:val="000000"/>
          <w:sz w:val="16"/>
          <w:szCs w:val="16"/>
        </w:rPr>
      </w:pPr>
    </w:p>
    <w:p w14:paraId="554F3510" w14:textId="77777777" w:rsidR="00D62C64" w:rsidRPr="00D62C64" w:rsidRDefault="00D62C64" w:rsidP="00D62C64">
      <w:pPr>
        <w:spacing w:after="0"/>
        <w:jc w:val="both"/>
        <w:rPr>
          <w:rFonts w:ascii="Tahoma" w:hAnsi="Tahoma" w:cs="Tahoma"/>
          <w:b/>
          <w:color w:val="000000"/>
          <w:sz w:val="16"/>
          <w:szCs w:val="16"/>
        </w:rPr>
      </w:pPr>
      <w:r w:rsidRPr="00D62C64">
        <w:rPr>
          <w:rFonts w:ascii="Tahoma" w:hAnsi="Tahoma" w:cs="Tahoma"/>
          <w:b/>
          <w:bCs/>
          <w:color w:val="000000"/>
          <w:sz w:val="16"/>
          <w:szCs w:val="16"/>
        </w:rPr>
        <w:t>W/w worki z inną zawartością aniżeli przypisana dla d</w:t>
      </w:r>
      <w:r w:rsidR="004A5F04">
        <w:rPr>
          <w:rFonts w:ascii="Tahoma" w:hAnsi="Tahoma" w:cs="Tahoma"/>
          <w:b/>
          <w:bCs/>
          <w:color w:val="000000"/>
          <w:sz w:val="16"/>
          <w:szCs w:val="16"/>
        </w:rPr>
        <w:t>anego koloru nie będą odbierane</w:t>
      </w:r>
      <w:r w:rsidRPr="00D62C64">
        <w:rPr>
          <w:rFonts w:ascii="Tahoma" w:hAnsi="Tahoma" w:cs="Tahoma"/>
          <w:b/>
          <w:bCs/>
          <w:color w:val="000000"/>
          <w:sz w:val="16"/>
          <w:szCs w:val="16"/>
        </w:rPr>
        <w:t>!</w:t>
      </w:r>
    </w:p>
    <w:p w14:paraId="5AB387FE" w14:textId="77777777" w:rsidR="00D62C64" w:rsidRPr="00D62C64" w:rsidRDefault="00D62C64" w:rsidP="00D62C64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D62C64">
        <w:rPr>
          <w:rFonts w:ascii="Tahoma" w:eastAsia="Times New Roman" w:hAnsi="Tahoma" w:cs="Tahoma"/>
          <w:b/>
          <w:color w:val="000000"/>
          <w:sz w:val="16"/>
          <w:szCs w:val="16"/>
        </w:rPr>
        <w:t>W przypadku gdy odpady zmieszane bądź pozostałości po segregacji nie mieszczą się do pojemnika należy wystawić je w czarnych workach (obok pojemnika) w terminie przewidzianym dla odbioru odpadów komunalnych (zmieszanych).</w:t>
      </w:r>
    </w:p>
    <w:p w14:paraId="34750BAB" w14:textId="788C678B" w:rsidR="00D62C64" w:rsidRDefault="00D62C64" w:rsidP="00D62C64">
      <w:pPr>
        <w:spacing w:after="0"/>
        <w:jc w:val="both"/>
        <w:rPr>
          <w:rStyle w:val="Pogrubienie"/>
          <w:rFonts w:ascii="Tahoma" w:eastAsia="Times New Roman" w:hAnsi="Tahoma" w:cs="Tahoma"/>
          <w:b w:val="0"/>
          <w:sz w:val="16"/>
          <w:szCs w:val="16"/>
        </w:rPr>
      </w:pPr>
      <w:r w:rsidRPr="00D62C64">
        <w:rPr>
          <w:rFonts w:ascii="Tahoma" w:hAnsi="Tahoma" w:cs="Tahoma"/>
          <w:sz w:val="16"/>
          <w:szCs w:val="16"/>
        </w:rPr>
        <w:t xml:space="preserve">Wykonawca odbierając od mieszkańców worki do selektywnej zbiórki wypełnione odpadami będzie je zastępował nowymi na zasadzie „worek za worek”. Dodatkowe worki w sytuacjach wyjątkowych będzie można otrzymać w siedzibie Urzędu Gminy w Żychlinie </w:t>
      </w:r>
      <w:r w:rsidRPr="00D62C64">
        <w:rPr>
          <w:rStyle w:val="Pogrubienie"/>
          <w:rFonts w:ascii="Tahoma" w:eastAsia="Times New Roman" w:hAnsi="Tahoma" w:cs="Tahoma"/>
          <w:b w:val="0"/>
          <w:sz w:val="16"/>
          <w:szCs w:val="16"/>
        </w:rPr>
        <w:t>w Referacie Rolnictwa Gospodarki Gruntami i Ochrony Środowiska</w:t>
      </w:r>
    </w:p>
    <w:p w14:paraId="3D6D32BC" w14:textId="77777777" w:rsidR="005540B2" w:rsidRDefault="005540B2" w:rsidP="00D62C64">
      <w:pPr>
        <w:spacing w:after="0"/>
        <w:jc w:val="both"/>
        <w:rPr>
          <w:rStyle w:val="Pogrubienie"/>
          <w:rFonts w:ascii="Tahoma" w:eastAsia="Times New Roman" w:hAnsi="Tahoma" w:cs="Tahoma"/>
          <w:b w:val="0"/>
          <w:sz w:val="16"/>
          <w:szCs w:val="16"/>
        </w:rPr>
      </w:pPr>
    </w:p>
    <w:p w14:paraId="31E2A0B7" w14:textId="0900A37B" w:rsidR="005540B2" w:rsidRPr="005540B2" w:rsidRDefault="005540B2" w:rsidP="00D62C64">
      <w:pPr>
        <w:spacing w:after="0"/>
        <w:jc w:val="both"/>
        <w:rPr>
          <w:rFonts w:ascii="Tahoma" w:hAnsi="Tahoma" w:cs="Tahoma"/>
          <w:b/>
          <w:bCs/>
        </w:rPr>
      </w:pPr>
      <w:r w:rsidRPr="00FD26CF">
        <w:rPr>
          <w:rFonts w:ascii="Tahoma" w:hAnsi="Tahoma" w:cs="Tahoma"/>
          <w:b/>
          <w:bCs/>
        </w:rPr>
        <w:t>Odpady będą odbierane w godzinach 6:00-22:00.</w:t>
      </w:r>
    </w:p>
    <w:p w14:paraId="389FE813" w14:textId="77777777" w:rsidR="005540B2" w:rsidRDefault="005540B2" w:rsidP="00D62C6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094D6449" w14:textId="5517D9A4" w:rsidR="00D62C64" w:rsidRPr="00D62C64" w:rsidRDefault="00D62C64" w:rsidP="00D62C64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62C64">
        <w:rPr>
          <w:rFonts w:ascii="Tahoma" w:hAnsi="Tahoma" w:cs="Tahoma"/>
          <w:sz w:val="16"/>
          <w:szCs w:val="16"/>
        </w:rPr>
        <w:t xml:space="preserve">Odpady należy wystawić w dniu wywozu  przed bramę posesji, </w:t>
      </w:r>
      <w:r w:rsidRPr="00D62C64">
        <w:rPr>
          <w:rFonts w:ascii="Tahoma" w:eastAsia="Times New Roman" w:hAnsi="Tahoma" w:cs="Tahoma"/>
          <w:sz w:val="16"/>
          <w:szCs w:val="16"/>
          <w:lang w:eastAsia="pl-PL"/>
        </w:rPr>
        <w:t>a jeżeli zabudowanie znajduje się w znacznej odległości od drogi po, której jedzie pojazd specjalistyczny zbierający odpady to nie dalej niż 15m. od jej  osi.</w:t>
      </w:r>
    </w:p>
    <w:p w14:paraId="790CEABB" w14:textId="77777777" w:rsidR="00D62C64" w:rsidRPr="00D62C64" w:rsidRDefault="00D62C64" w:rsidP="00D62C64">
      <w:pPr>
        <w:spacing w:after="0"/>
        <w:rPr>
          <w:rFonts w:ascii="Tahoma" w:hAnsi="Tahoma" w:cs="Tahoma"/>
          <w:sz w:val="16"/>
          <w:szCs w:val="16"/>
        </w:rPr>
      </w:pPr>
      <w:r w:rsidRPr="00D62C64">
        <w:rPr>
          <w:rFonts w:ascii="Tahoma" w:hAnsi="Tahoma" w:cs="Tahoma"/>
          <w:sz w:val="16"/>
          <w:szCs w:val="16"/>
        </w:rPr>
        <w:t>Uwagi lub pytania mogą być zgłaszane w siedzibie firmy lub pod numerem tel.:</w:t>
      </w:r>
    </w:p>
    <w:p w14:paraId="7F95FA32" w14:textId="77777777" w:rsidR="00D62C64" w:rsidRPr="00D62C64" w:rsidRDefault="00D62C64" w:rsidP="00D62C64">
      <w:pPr>
        <w:spacing w:after="0"/>
        <w:rPr>
          <w:rFonts w:ascii="Tahoma" w:eastAsia="Times New Roman" w:hAnsi="Tahoma" w:cs="Tahoma"/>
          <w:sz w:val="16"/>
          <w:szCs w:val="16"/>
          <w:lang w:eastAsia="pl-PL"/>
        </w:rPr>
      </w:pPr>
      <w:r w:rsidRPr="00D62C64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 xml:space="preserve">PreZero Service Centrum Sp. z o. o. </w:t>
      </w:r>
      <w:r w:rsidRPr="00D62C64">
        <w:rPr>
          <w:rFonts w:ascii="Tahoma" w:eastAsia="Times New Roman" w:hAnsi="Tahoma" w:cs="Tahoma"/>
          <w:sz w:val="16"/>
          <w:szCs w:val="16"/>
          <w:lang w:eastAsia="pl-PL"/>
        </w:rPr>
        <w:br/>
        <w:t>ul. Łąkoszyńska 127, 99-300 Kutno</w:t>
      </w:r>
      <w:r w:rsidRPr="00D62C64">
        <w:rPr>
          <w:rFonts w:ascii="Tahoma" w:eastAsia="Times New Roman" w:hAnsi="Tahoma" w:cs="Tahoma"/>
          <w:sz w:val="16"/>
          <w:szCs w:val="16"/>
          <w:lang w:eastAsia="pl-PL"/>
        </w:rPr>
        <w:br/>
        <w:t>Tel.: (+48) 24-254-29-87 - Logistyka</w:t>
      </w:r>
    </w:p>
    <w:p w14:paraId="37AC5084" w14:textId="77777777" w:rsidR="0031138B" w:rsidRPr="00D62C64" w:rsidRDefault="00D62C64" w:rsidP="00D62C64">
      <w:pPr>
        <w:spacing w:after="0"/>
        <w:rPr>
          <w:rFonts w:ascii="Tahoma" w:hAnsi="Tahoma" w:cs="Tahoma"/>
          <w:sz w:val="16"/>
          <w:szCs w:val="16"/>
        </w:rPr>
      </w:pPr>
      <w:r w:rsidRPr="00D62C64">
        <w:rPr>
          <w:rFonts w:ascii="Tahoma" w:eastAsia="Times New Roman" w:hAnsi="Tahoma" w:cs="Tahoma"/>
          <w:sz w:val="16"/>
          <w:szCs w:val="16"/>
          <w:lang w:eastAsia="pl-PL"/>
        </w:rPr>
        <w:t>Tel.: (+48) 24-254-29-86 - Biuro Obsługi Klienta</w:t>
      </w:r>
    </w:p>
    <w:sectPr w:rsidR="0031138B" w:rsidRPr="00D62C64" w:rsidSect="006B7D5A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53BA0" w14:textId="77777777" w:rsidR="009166FA" w:rsidRDefault="009166FA" w:rsidP="006B7D5A">
      <w:pPr>
        <w:spacing w:after="0" w:line="240" w:lineRule="auto"/>
      </w:pPr>
      <w:r>
        <w:separator/>
      </w:r>
    </w:p>
  </w:endnote>
  <w:endnote w:type="continuationSeparator" w:id="0">
    <w:p w14:paraId="3F9B3D3E" w14:textId="77777777" w:rsidR="009166FA" w:rsidRDefault="009166FA" w:rsidP="006B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B394" w14:textId="77777777" w:rsidR="006B7D5A" w:rsidRDefault="006B7D5A">
    <w:pPr>
      <w:pStyle w:val="Stopka"/>
    </w:pPr>
    <w:r>
      <w:rPr>
        <w:noProof/>
        <w:lang w:eastAsia="pl-PL"/>
      </w:rPr>
      <w:drawing>
        <wp:inline distT="0" distB="0" distL="0" distR="0" wp14:anchorId="3F8AD7D2" wp14:editId="4C8663D6">
          <wp:extent cx="6644640" cy="662940"/>
          <wp:effectExtent l="0" t="0" r="3810" b="381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46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D7BB" w14:textId="77777777" w:rsidR="009166FA" w:rsidRDefault="009166FA" w:rsidP="006B7D5A">
      <w:pPr>
        <w:spacing w:after="0" w:line="240" w:lineRule="auto"/>
      </w:pPr>
      <w:r>
        <w:separator/>
      </w:r>
    </w:p>
  </w:footnote>
  <w:footnote w:type="continuationSeparator" w:id="0">
    <w:p w14:paraId="5C861EEB" w14:textId="77777777" w:rsidR="009166FA" w:rsidRDefault="009166FA" w:rsidP="006B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243A" w14:textId="77777777" w:rsidR="006B7D5A" w:rsidRDefault="006B7D5A">
    <w:pPr>
      <w:pStyle w:val="Nagwek"/>
    </w:pPr>
    <w:r>
      <w:rPr>
        <w:noProof/>
        <w:lang w:eastAsia="pl-PL"/>
      </w:rPr>
      <w:drawing>
        <wp:inline distT="0" distB="0" distL="0" distR="0" wp14:anchorId="32E2A5B3" wp14:editId="3BFBA236">
          <wp:extent cx="6637020" cy="830580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559"/>
    <w:rsid w:val="00006741"/>
    <w:rsid w:val="00025521"/>
    <w:rsid w:val="0008630C"/>
    <w:rsid w:val="000C44F1"/>
    <w:rsid w:val="000E6B0D"/>
    <w:rsid w:val="00102F33"/>
    <w:rsid w:val="00104460"/>
    <w:rsid w:val="0012028F"/>
    <w:rsid w:val="00154E29"/>
    <w:rsid w:val="001B7BAB"/>
    <w:rsid w:val="001E55C5"/>
    <w:rsid w:val="002765BB"/>
    <w:rsid w:val="002A4712"/>
    <w:rsid w:val="002E7F22"/>
    <w:rsid w:val="002F789A"/>
    <w:rsid w:val="0030766A"/>
    <w:rsid w:val="0031138B"/>
    <w:rsid w:val="00352A49"/>
    <w:rsid w:val="0039489F"/>
    <w:rsid w:val="00397E58"/>
    <w:rsid w:val="003F1FC5"/>
    <w:rsid w:val="00417F37"/>
    <w:rsid w:val="00435005"/>
    <w:rsid w:val="00437589"/>
    <w:rsid w:val="004A5F04"/>
    <w:rsid w:val="004E7150"/>
    <w:rsid w:val="004F346B"/>
    <w:rsid w:val="00502ACC"/>
    <w:rsid w:val="00511D44"/>
    <w:rsid w:val="005313D7"/>
    <w:rsid w:val="005356BB"/>
    <w:rsid w:val="00543AC5"/>
    <w:rsid w:val="005540B2"/>
    <w:rsid w:val="0055456E"/>
    <w:rsid w:val="00586335"/>
    <w:rsid w:val="005C1052"/>
    <w:rsid w:val="005E2252"/>
    <w:rsid w:val="0061001C"/>
    <w:rsid w:val="006136B5"/>
    <w:rsid w:val="00620B6F"/>
    <w:rsid w:val="00666B35"/>
    <w:rsid w:val="006B7D5A"/>
    <w:rsid w:val="006C2594"/>
    <w:rsid w:val="007478CF"/>
    <w:rsid w:val="0076677D"/>
    <w:rsid w:val="00776E01"/>
    <w:rsid w:val="007804A0"/>
    <w:rsid w:val="007820EC"/>
    <w:rsid w:val="00793DC2"/>
    <w:rsid w:val="007A5D84"/>
    <w:rsid w:val="007C75AE"/>
    <w:rsid w:val="007E178C"/>
    <w:rsid w:val="00822D10"/>
    <w:rsid w:val="00832BF1"/>
    <w:rsid w:val="00856F5B"/>
    <w:rsid w:val="00860148"/>
    <w:rsid w:val="00872BFB"/>
    <w:rsid w:val="00883194"/>
    <w:rsid w:val="00893A31"/>
    <w:rsid w:val="008E141C"/>
    <w:rsid w:val="008E6545"/>
    <w:rsid w:val="008E7CB9"/>
    <w:rsid w:val="00903804"/>
    <w:rsid w:val="009166FA"/>
    <w:rsid w:val="009210E5"/>
    <w:rsid w:val="009653D3"/>
    <w:rsid w:val="009856F6"/>
    <w:rsid w:val="009E03BA"/>
    <w:rsid w:val="009E35A1"/>
    <w:rsid w:val="00A120E8"/>
    <w:rsid w:val="00A14F54"/>
    <w:rsid w:val="00A43EF9"/>
    <w:rsid w:val="00A6068E"/>
    <w:rsid w:val="00AD4B1C"/>
    <w:rsid w:val="00AE3E02"/>
    <w:rsid w:val="00AF644F"/>
    <w:rsid w:val="00AF683F"/>
    <w:rsid w:val="00B004C7"/>
    <w:rsid w:val="00B15999"/>
    <w:rsid w:val="00B27CC8"/>
    <w:rsid w:val="00B33C83"/>
    <w:rsid w:val="00B36087"/>
    <w:rsid w:val="00B57990"/>
    <w:rsid w:val="00B733B2"/>
    <w:rsid w:val="00BA5559"/>
    <w:rsid w:val="00BB7000"/>
    <w:rsid w:val="00BB7F00"/>
    <w:rsid w:val="00BC1DDE"/>
    <w:rsid w:val="00C26A5A"/>
    <w:rsid w:val="00C34EBB"/>
    <w:rsid w:val="00C4181D"/>
    <w:rsid w:val="00C44229"/>
    <w:rsid w:val="00C51ACE"/>
    <w:rsid w:val="00C57E7A"/>
    <w:rsid w:val="00C76270"/>
    <w:rsid w:val="00CA5D28"/>
    <w:rsid w:val="00CC5242"/>
    <w:rsid w:val="00D05AD1"/>
    <w:rsid w:val="00D1693F"/>
    <w:rsid w:val="00D24C89"/>
    <w:rsid w:val="00D5303F"/>
    <w:rsid w:val="00D62C64"/>
    <w:rsid w:val="00D829BB"/>
    <w:rsid w:val="00DC5B01"/>
    <w:rsid w:val="00DC660B"/>
    <w:rsid w:val="00DD3371"/>
    <w:rsid w:val="00DD600D"/>
    <w:rsid w:val="00E04A64"/>
    <w:rsid w:val="00EF397C"/>
    <w:rsid w:val="00F15894"/>
    <w:rsid w:val="00F45526"/>
    <w:rsid w:val="00F501EB"/>
    <w:rsid w:val="00F573FF"/>
    <w:rsid w:val="00F63FB9"/>
    <w:rsid w:val="00F81AF0"/>
    <w:rsid w:val="00F96F0E"/>
    <w:rsid w:val="00FB3DC5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54E57"/>
  <w15:chartTrackingRefBased/>
  <w15:docId w15:val="{8707A29F-9701-4257-93B9-CD994EFB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D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D5A"/>
  </w:style>
  <w:style w:type="paragraph" w:styleId="Stopka">
    <w:name w:val="footer"/>
    <w:basedOn w:val="Normalny"/>
    <w:link w:val="StopkaZnak"/>
    <w:uiPriority w:val="99"/>
    <w:unhideWhenUsed/>
    <w:rsid w:val="006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D5A"/>
  </w:style>
  <w:style w:type="paragraph" w:styleId="Tekstdymka">
    <w:name w:val="Balloon Text"/>
    <w:basedOn w:val="Normalny"/>
    <w:link w:val="TekstdymkaZnak"/>
    <w:uiPriority w:val="99"/>
    <w:semiHidden/>
    <w:unhideWhenUsed/>
    <w:rsid w:val="00780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4A0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D62C6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58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58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58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58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58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b37cb2-a399-4c31-a85a-411fc8b623d3}" enabled="1" method="Privilege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Targosz, Izabela</dc:creator>
  <cp:keywords/>
  <dc:description/>
  <cp:lastModifiedBy>Kamil Okulewicz</cp:lastModifiedBy>
  <cp:revision>36</cp:revision>
  <cp:lastPrinted>2025-09-23T07:09:00Z</cp:lastPrinted>
  <dcterms:created xsi:type="dcterms:W3CDTF">2020-12-08T09:44:00Z</dcterms:created>
  <dcterms:modified xsi:type="dcterms:W3CDTF">2025-09-23T07:16:00Z</dcterms:modified>
</cp:coreProperties>
</file>